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6A62" w14:textId="172CB42B" w:rsidR="001221A2" w:rsidRDefault="001221A2" w:rsidP="001221A2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CUESTIONARIO PARA LA </w:t>
      </w:r>
      <w:r>
        <w:rPr>
          <w:rFonts w:ascii="Times New Roman" w:hAnsi="Times New Roman" w:cs="Times New Roman"/>
          <w:b/>
          <w:sz w:val="24"/>
          <w:szCs w:val="24"/>
        </w:rPr>
        <w:t>EVALUACIÓN DE LA CAPACITACIÓN APLICADA</w:t>
      </w:r>
    </w:p>
    <w:p w14:paraId="210A133C" w14:textId="77777777" w:rsidR="001221A2" w:rsidRDefault="001221A2" w:rsidP="001221A2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anormal2"/>
        <w:tblW w:w="9251" w:type="dxa"/>
        <w:tblLayout w:type="fixed"/>
        <w:tblLook w:val="0400" w:firstRow="0" w:lastRow="0" w:firstColumn="0" w:lastColumn="0" w:noHBand="0" w:noVBand="1"/>
      </w:tblPr>
      <w:tblGrid>
        <w:gridCol w:w="4024"/>
        <w:gridCol w:w="236"/>
        <w:gridCol w:w="4991"/>
      </w:tblGrid>
      <w:tr w:rsidR="001221A2" w:rsidRPr="00310D56" w14:paraId="0D3D0659" w14:textId="77777777" w:rsidTr="00E322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9"/>
        </w:trPr>
        <w:tc>
          <w:tcPr>
            <w:tcW w:w="4024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14:paraId="1A90B246" w14:textId="77777777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Nombre de quien responde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 cuestionario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3C13FA3A" w14:textId="77777777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1" w:type="dxa"/>
            <w:tcBorders>
              <w:top w:val="single" w:sz="4" w:space="0" w:color="FFFFFF" w:themeColor="background1"/>
            </w:tcBorders>
          </w:tcPr>
          <w:p w14:paraId="657351E5" w14:textId="77777777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sz w:val="24"/>
                <w:szCs w:val="24"/>
              </w:rPr>
              <w:t>Cargo</w:t>
            </w:r>
            <w:r w:rsidRPr="00310D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4199B55" w14:textId="77777777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8B6E4" w14:textId="77777777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1A2" w:rsidRPr="00310D56" w14:paraId="06EC4093" w14:textId="77777777" w:rsidTr="00E32263">
        <w:trPr>
          <w:trHeight w:val="792"/>
        </w:trPr>
        <w:tc>
          <w:tcPr>
            <w:tcW w:w="9251" w:type="dxa"/>
            <w:gridSpan w:val="3"/>
          </w:tcPr>
          <w:p w14:paraId="79293CAD" w14:textId="77777777" w:rsidR="001221A2" w:rsidRDefault="001221A2" w:rsidP="00E3226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09A977" w14:textId="77777777" w:rsidR="001221A2" w:rsidRDefault="001221A2" w:rsidP="00E322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0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qué gerencia de la organización pertenece</w:t>
            </w:r>
            <w:r w:rsidRPr="00310D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?   </w:t>
            </w:r>
          </w:p>
          <w:p w14:paraId="13B7145F" w14:textId="77777777" w:rsidR="001221A2" w:rsidRDefault="001221A2" w:rsidP="00E322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  ) Impuestos             (   ) Jurídica             (    ) Planeación y desarrollo</w:t>
            </w:r>
          </w:p>
          <w:p w14:paraId="719547B1" w14:textId="4B2F2B56" w:rsidR="001221A2" w:rsidRPr="00310D56" w:rsidRDefault="001221A2" w:rsidP="00E3226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  ) Aseguramiento     (   ) Outsourcing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   ) Servicios</w:t>
            </w:r>
          </w:p>
        </w:tc>
      </w:tr>
    </w:tbl>
    <w:p w14:paraId="3075F0D7" w14:textId="77777777" w:rsidR="001221A2" w:rsidRDefault="001221A2" w:rsidP="001221A2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37A52CBE" w14:textId="41EE835F" w:rsidR="001221A2" w:rsidRDefault="001221A2" w:rsidP="001221A2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continuación, usted deberá evaluar los ítems marcando con una (X) la valoración que más represente su percepción de la realidad (Siendo 5 la mayor puntuación y 1 la menor puntación).</w:t>
      </w:r>
    </w:p>
    <w:p w14:paraId="7632B358" w14:textId="77777777" w:rsidR="000A3FAF" w:rsidRDefault="000A3FAF" w:rsidP="001221A2">
      <w:pPr>
        <w:spacing w:line="360" w:lineRule="auto"/>
        <w:jc w:val="lef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aconcuadrcula"/>
        <w:tblW w:w="4794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28"/>
        <w:gridCol w:w="372"/>
        <w:gridCol w:w="390"/>
        <w:gridCol w:w="381"/>
        <w:gridCol w:w="389"/>
        <w:gridCol w:w="275"/>
        <w:gridCol w:w="389"/>
        <w:gridCol w:w="379"/>
        <w:gridCol w:w="389"/>
        <w:gridCol w:w="372"/>
      </w:tblGrid>
      <w:tr w:rsidR="000A3FAF" w:rsidRPr="00310D56" w14:paraId="677C120F" w14:textId="77777777" w:rsidTr="00C63F8D">
        <w:trPr>
          <w:trHeight w:val="596"/>
          <w:tblHeader/>
        </w:trPr>
        <w:tc>
          <w:tcPr>
            <w:tcW w:w="302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  <w:tl2br w:val="nil"/>
            </w:tcBorders>
            <w:shd w:val="clear" w:color="auto" w:fill="auto"/>
            <w:vAlign w:val="center"/>
          </w:tcPr>
          <w:p w14:paraId="511EA9B4" w14:textId="77777777" w:rsidR="000A3FAF" w:rsidRPr="00310D56" w:rsidRDefault="000A3FAF" w:rsidP="00E32263">
            <w:pPr>
              <w:keepNext/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0070C0"/>
                <w:lang w:eastAsia="es-ES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Por favor lea los encabezados y luego marque con una equis (X) donde mejor se corresponda según su nivel de acuerdo con cada afirmación sobre la empresa</w:t>
            </w:r>
          </w:p>
        </w:tc>
        <w:tc>
          <w:tcPr>
            <w:tcW w:w="675" w:type="pct"/>
            <w:gridSpan w:val="3"/>
            <w:tcBorders>
              <w:left w:val="single" w:sz="4" w:space="0" w:color="000000" w:themeColor="text1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20614605" w14:textId="77777777" w:rsidR="000A3FAF" w:rsidRPr="00310D56" w:rsidRDefault="000A3FAF" w:rsidP="00E32263">
            <w:pPr>
              <w:keepNext/>
              <w:spacing w:line="360" w:lineRule="auto"/>
              <w:jc w:val="left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Totalmente en desacuerdo</w:t>
            </w:r>
          </w:p>
        </w:tc>
        <w:tc>
          <w:tcPr>
            <w:tcW w:w="622" w:type="pct"/>
            <w:gridSpan w:val="3"/>
            <w:tcBorders>
              <w:left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EC7E94F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674" w:type="pct"/>
            <w:gridSpan w:val="3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664E5E14" w14:textId="77777777" w:rsidR="000A3FAF" w:rsidRPr="00310D56" w:rsidRDefault="000A3FAF" w:rsidP="00E32263">
            <w:pPr>
              <w:keepNext/>
              <w:spacing w:line="360" w:lineRule="auto"/>
              <w:jc w:val="right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Totalmente de acuerdo</w:t>
            </w:r>
          </w:p>
        </w:tc>
      </w:tr>
      <w:tr w:rsidR="000A3FAF" w:rsidRPr="00310D56" w14:paraId="1D324D73" w14:textId="77777777" w:rsidTr="002A3B44">
        <w:trPr>
          <w:trHeight w:val="254"/>
          <w:tblHeader/>
        </w:trPr>
        <w:tc>
          <w:tcPr>
            <w:tcW w:w="302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DCDBFC3" w14:textId="77777777" w:rsidR="000A3FAF" w:rsidRPr="00310D56" w:rsidRDefault="000A3FAF" w:rsidP="00E32263">
            <w:pPr>
              <w:keepNext/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s-ES"/>
              </w:rPr>
            </w:pPr>
          </w:p>
        </w:tc>
        <w:tc>
          <w:tcPr>
            <w:tcW w:w="220" w:type="pct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26E68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70C0"/>
              </w:rPr>
              <w:t>①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492926E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1.5</w:t>
            </w: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8492D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70C0"/>
              </w:rPr>
              <w:t>②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6EBF434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2.5</w:t>
            </w:r>
          </w:p>
        </w:tc>
        <w:tc>
          <w:tcPr>
            <w:tcW w:w="162" w:type="pct"/>
            <w:tcBorders>
              <w:bottom w:val="single" w:sz="4" w:space="0" w:color="000000" w:themeColor="text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432DA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70C0"/>
              </w:rPr>
              <w:t>③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D1FA55F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3.5</w:t>
            </w:r>
          </w:p>
        </w:tc>
        <w:tc>
          <w:tcPr>
            <w:tcW w:w="224" w:type="pct"/>
            <w:tcBorders>
              <w:bottom w:val="single" w:sz="4" w:space="0" w:color="000000" w:themeColor="text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7EEA0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70C0"/>
              </w:rPr>
              <w:t>④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B2A440B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70C0"/>
              </w:rPr>
              <w:t>4.5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1449E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70C0"/>
              </w:rPr>
              <w:t>⑤</w:t>
            </w:r>
          </w:p>
        </w:tc>
      </w:tr>
      <w:tr w:rsidR="000A3FAF" w:rsidRPr="00310D56" w14:paraId="4190BC47" w14:textId="77777777" w:rsidTr="002A3B44">
        <w:trPr>
          <w:trHeight w:val="413"/>
        </w:trPr>
        <w:tc>
          <w:tcPr>
            <w:tcW w:w="3029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DD1E58F" w14:textId="638A1C8C" w:rsidR="000A3FAF" w:rsidRPr="00310D56" w:rsidRDefault="000A3FAF" w:rsidP="00E32263">
            <w:pPr>
              <w:keepNext/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b/>
              </w:rPr>
              <w:t>Evaluación del contenido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8605BF0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①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53B400D8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1.5</w:t>
            </w: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3B914592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②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4F26C97B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2.5</w:t>
            </w:r>
          </w:p>
        </w:tc>
        <w:tc>
          <w:tcPr>
            <w:tcW w:w="162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1E0C4C8D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③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58E18108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3.5</w:t>
            </w:r>
          </w:p>
        </w:tc>
        <w:tc>
          <w:tcPr>
            <w:tcW w:w="224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5E1FF881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④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B8D5C96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4.5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4925934D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⑤</w:t>
            </w:r>
          </w:p>
        </w:tc>
      </w:tr>
      <w:tr w:rsidR="000A3FAF" w:rsidRPr="00310D56" w14:paraId="308073DD" w14:textId="77777777" w:rsidTr="002A3B44">
        <w:tc>
          <w:tcPr>
            <w:tcW w:w="302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893B852" w14:textId="1A1D653D" w:rsidR="000A3FAF" w:rsidRPr="00310D56" w:rsidRDefault="000A3FAF" w:rsidP="00E32263">
            <w:pPr>
              <w:keepNext/>
              <w:spacing w:line="360" w:lineRule="auto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El inicio de la capacitación se ha cumplido satisfactoriamente.</w:t>
            </w: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6131B67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60EEA54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5405CED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139C3B8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0163899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F85F563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123AC76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09BE803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82076F6" w14:textId="77777777" w:rsidR="000A3FAF" w:rsidRPr="00310D56" w:rsidRDefault="000A3FAF" w:rsidP="00E3226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69ADE922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AE9BD7A" w14:textId="25FD71DB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Se da ejecución a los objetivos planteados y la capacitación satisface las expectativas.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416C32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849236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8E012C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73CB5D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F19656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5502C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4577F2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BB4E6B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6049AA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06D733F5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FD5AFD7" w14:textId="02698E84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La información presentada es la acorde para el entendimiento del tema.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3C7B9E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034856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9ED8A4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8DE3D1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0DAE59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8A68ED9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8C2EF2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95C85B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D83080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6C6FE29F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</w:tcBorders>
            <w:vAlign w:val="center"/>
          </w:tcPr>
          <w:p w14:paraId="08F101D1" w14:textId="4690EF7A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 w:rsidRPr="00310D56">
              <w:rPr>
                <w:rFonts w:ascii="Times New Roman" w:hAnsi="Times New Roman" w:cs="Times New Roman"/>
                <w:color w:val="000000"/>
              </w:rPr>
              <w:t>E</w:t>
            </w:r>
            <w:r>
              <w:rPr>
                <w:rFonts w:ascii="Times New Roman" w:hAnsi="Times New Roman" w:cs="Times New Roman"/>
                <w:color w:val="000000"/>
              </w:rPr>
              <w:t>l nivel de profundidad de los contenidos de la capacitación es el adecuado.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0DF712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3705219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AE7573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7809578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970D17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18212EE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C1232B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71311AB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3DA656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09C9ECDC" w14:textId="77777777" w:rsidTr="002A3B44">
        <w:trPr>
          <w:trHeight w:val="423"/>
        </w:trPr>
        <w:tc>
          <w:tcPr>
            <w:tcW w:w="3029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B55EA4C" w14:textId="57739B95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b/>
              </w:rPr>
              <w:t xml:space="preserve">Evaluación de la metodología 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4A0A14E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①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FD039E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1.5</w:t>
            </w: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724A534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②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8695DC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2.5</w:t>
            </w:r>
          </w:p>
        </w:tc>
        <w:tc>
          <w:tcPr>
            <w:tcW w:w="162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D3E66F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③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DFFFD6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3.5</w:t>
            </w:r>
          </w:p>
        </w:tc>
        <w:tc>
          <w:tcPr>
            <w:tcW w:w="224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30A80CD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④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3A015A1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4.5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0E9F0D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⑤</w:t>
            </w:r>
          </w:p>
        </w:tc>
      </w:tr>
      <w:tr w:rsidR="000A3FAF" w:rsidRPr="00310D56" w14:paraId="011B4E39" w14:textId="77777777" w:rsidTr="002A3B44">
        <w:tc>
          <w:tcPr>
            <w:tcW w:w="302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2906B99" w14:textId="4DB3689D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El diseño de la presentación de la capacitación está estructurado de manera claro y comprensibles.</w:t>
            </w: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97C7E7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80D33D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D8A7BF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4C1DFA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CAD393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C7809D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41EF68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2E5002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64285F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1A5E9656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F94983B" w14:textId="2403D048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El contenido de las presentaciones ha sido el adecuado para la buena transferencia de información.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2A0D9C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FCEFA5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267FFA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C78E4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4AAD14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82B583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1E37A5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ED91EF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A85CEE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3E685DBE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9BA19BD" w14:textId="556CC421" w:rsidR="000A3FAF" w:rsidRPr="00310D56" w:rsidRDefault="002A3B44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La duración de la capacitación ha sido la adecuada y se ha ajustado a los contenidos y objetivos de la misma.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37A3FD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3F0600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7A060C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EAD9EB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5AEA5F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821427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7EFF3A8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7607F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B1C795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4D69FB42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</w:tcBorders>
            <w:vAlign w:val="center"/>
          </w:tcPr>
          <w:p w14:paraId="44E1192A" w14:textId="113E409B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 w:rsidRPr="00310D56">
              <w:rPr>
                <w:rFonts w:ascii="Times New Roman" w:hAnsi="Times New Roman" w:cs="Times New Roman"/>
                <w:color w:val="000000"/>
              </w:rPr>
              <w:t>L</w:t>
            </w:r>
            <w:r w:rsidR="002A3B44">
              <w:rPr>
                <w:rFonts w:ascii="Times New Roman" w:hAnsi="Times New Roman" w:cs="Times New Roman"/>
                <w:color w:val="000000"/>
              </w:rPr>
              <w:t>as herramientas audiovisuales empleadas han sido las adecuadas y se han ajustado a los contenidos y objetivos de la misma.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A8F439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3521B25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8C3279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21D3AFD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10DA3F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13584B4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D4C584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34E471B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AEA6679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3E386815" w14:textId="77777777" w:rsidTr="002A3B44">
        <w:trPr>
          <w:trHeight w:val="359"/>
        </w:trPr>
        <w:tc>
          <w:tcPr>
            <w:tcW w:w="3029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5D901DE" w14:textId="77726BF3" w:rsidR="000A3FAF" w:rsidRPr="00310D56" w:rsidRDefault="002A3B44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b/>
              </w:rPr>
              <w:t>Evaluación de utilidad y aplicabilidad de los temas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21299B42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①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54360552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1.5</w:t>
            </w: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37770C8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②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D288CE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2.5</w:t>
            </w:r>
          </w:p>
        </w:tc>
        <w:tc>
          <w:tcPr>
            <w:tcW w:w="162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47B26F6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③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368BB6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3.5</w:t>
            </w:r>
          </w:p>
        </w:tc>
        <w:tc>
          <w:tcPr>
            <w:tcW w:w="224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03EB2BD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④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6FFE093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4.5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7FB42D3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⑤</w:t>
            </w:r>
          </w:p>
        </w:tc>
      </w:tr>
      <w:tr w:rsidR="000A3FAF" w:rsidRPr="00310D56" w14:paraId="0E6EDA6F" w14:textId="77777777" w:rsidTr="002A3B44">
        <w:tc>
          <w:tcPr>
            <w:tcW w:w="302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4FDCF43" w14:textId="4C11074E" w:rsidR="000A3FAF" w:rsidRPr="00310D56" w:rsidRDefault="000A3FAF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 w:rsidRPr="00310D56">
              <w:rPr>
                <w:rFonts w:ascii="Times New Roman" w:hAnsi="Times New Roman" w:cs="Times New Roman"/>
                <w:color w:val="000000"/>
              </w:rPr>
              <w:t xml:space="preserve">La </w:t>
            </w:r>
            <w:r w:rsidR="002A3B44">
              <w:rPr>
                <w:rFonts w:ascii="Times New Roman" w:hAnsi="Times New Roman" w:cs="Times New Roman"/>
                <w:color w:val="000000"/>
              </w:rPr>
              <w:t>capacitación ha aportado al enriquecimiento de la información para el desarrollo de las funciones en la organización.</w:t>
            </w: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8050AD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47CC6B9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1E0760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7B1CEE0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FE4ED5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C73132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5B391F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4F4A5A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883AC1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2D2EEDDB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DBE9E81" w14:textId="3375D8F1" w:rsidR="000A3FAF" w:rsidRPr="00310D56" w:rsidRDefault="002A3B44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La capacitación ha aportado conocimientos nuevos cumpliendo con las expectativas de aprendizaje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4D38DF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2F9DAB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647F80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20390D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DD96A7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8D54A1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9873FE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4AC211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A7E5FD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38AB3C9E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67B9FB" w14:textId="68A02CE4" w:rsidR="000A3FAF" w:rsidRPr="00310D56" w:rsidRDefault="002A3B44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Los temas tratados en la capacitación son aplicables al campo personal y/o laboral como herramienta para la mejora.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256C0B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52B903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349154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5C2299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4C1ABA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4E2981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3F2225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B1D52D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EFF7152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1117B661" w14:textId="77777777" w:rsidTr="002A3B44">
        <w:trPr>
          <w:trHeight w:val="387"/>
        </w:trPr>
        <w:tc>
          <w:tcPr>
            <w:tcW w:w="3029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8AADCBD" w14:textId="6E7AEAE2" w:rsidR="000A3FAF" w:rsidRPr="00310D56" w:rsidRDefault="002A3B44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Evaluación del responsable de la capacitación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DE3100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①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3AEAE6C9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1.5</w:t>
            </w:r>
          </w:p>
        </w:tc>
        <w:tc>
          <w:tcPr>
            <w:tcW w:w="225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0A48BC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②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23942F0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2.5</w:t>
            </w:r>
          </w:p>
        </w:tc>
        <w:tc>
          <w:tcPr>
            <w:tcW w:w="162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06DE286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③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13C06B48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3.5</w:t>
            </w:r>
          </w:p>
        </w:tc>
        <w:tc>
          <w:tcPr>
            <w:tcW w:w="224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57E072A9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④</w:t>
            </w:r>
          </w:p>
        </w:tc>
        <w:tc>
          <w:tcPr>
            <w:tcW w:w="230" w:type="pct"/>
            <w:tcBorders>
              <w:bottom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589B9E8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Times New Roman" w:hAnsi="Times New Roman" w:cs="Times New Roman"/>
                <w:b/>
                <w:color w:val="000000" w:themeColor="text1"/>
              </w:rPr>
              <w:t>4.5</w:t>
            </w:r>
          </w:p>
        </w:tc>
        <w:tc>
          <w:tcPr>
            <w:tcW w:w="220" w:type="pct"/>
            <w:tcBorders>
              <w:bottom w:val="single" w:sz="4" w:space="0" w:color="000000" w:themeColor="text1"/>
            </w:tcBorders>
            <w:shd w:val="clear" w:color="auto" w:fill="E7E6E6" w:themeFill="background2"/>
            <w:tcMar>
              <w:left w:w="0" w:type="dxa"/>
              <w:right w:w="0" w:type="dxa"/>
            </w:tcMar>
            <w:vAlign w:val="center"/>
          </w:tcPr>
          <w:p w14:paraId="651C7DEC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10D56">
              <w:rPr>
                <w:rFonts w:ascii="Cambria Math" w:hAnsi="Cambria Math" w:cs="Cambria Math"/>
                <w:b/>
                <w:color w:val="000000" w:themeColor="text1"/>
              </w:rPr>
              <w:t>⑤</w:t>
            </w:r>
          </w:p>
        </w:tc>
      </w:tr>
      <w:tr w:rsidR="000A3FAF" w:rsidRPr="00310D56" w14:paraId="4549ED5B" w14:textId="77777777" w:rsidTr="002A3B44">
        <w:tc>
          <w:tcPr>
            <w:tcW w:w="3029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5BC7370" w14:textId="4597A669" w:rsidR="000A3FAF" w:rsidRPr="00310D56" w:rsidRDefault="00C63F8D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Quien dirige la capacitación tiene dominio del tema, facilitando el aprendizaje de los participantes.</w:t>
            </w: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9A5857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DFE617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2EE5C16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4D4F9ED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028E938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32BF471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F17000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606989C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BD8553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07F6C8A7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02395C0" w14:textId="02EC883A" w:rsidR="000A3FAF" w:rsidRPr="00310D56" w:rsidRDefault="00C63F8D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El responsable de la capacitación ha diseñado un espacio para inquietudes y dudas referente al tema.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034AA7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F7D38A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1F438B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12F8AE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7EFDCD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F8DF2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5196C55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01D3954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1C2D112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45FB46FD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17C61D9" w14:textId="74BA3FD0" w:rsidR="000A3FAF" w:rsidRPr="00310D56" w:rsidRDefault="00C63F8D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La persona que dirige la capacitación ha respondido adecuadamente las inquietudes planteadas por los participantes.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BC277A2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E74455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D95CD8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6F9F46E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2E22F1A2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D9CAD3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4EAEF1BF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87D1E81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30806D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A3FAF" w:rsidRPr="00310D56" w14:paraId="7870AD0A" w14:textId="77777777" w:rsidTr="002A3B44">
        <w:tc>
          <w:tcPr>
            <w:tcW w:w="3029" w:type="pct"/>
            <w:tcBorders>
              <w:top w:val="single" w:sz="4" w:space="0" w:color="BFBFBF" w:themeColor="background1" w:themeShade="BF"/>
            </w:tcBorders>
            <w:vAlign w:val="center"/>
          </w:tcPr>
          <w:p w14:paraId="53DF2C6E" w14:textId="27402260" w:rsidR="000A3FAF" w:rsidRPr="00310D56" w:rsidRDefault="00C63F8D" w:rsidP="00E32263">
            <w:pPr>
              <w:spacing w:line="360" w:lineRule="auto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eastAsia="es-ES"/>
              </w:rPr>
            </w:pPr>
            <w:r>
              <w:rPr>
                <w:rFonts w:ascii="Times New Roman" w:hAnsi="Times New Roman" w:cs="Times New Roman"/>
                <w:color w:val="000000"/>
              </w:rPr>
              <w:t>La personas que dirige la capacitación ha desarrollado el curso de manera amena y participativa, mostrando capacidad pedagógica.</w:t>
            </w: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33B84D9B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4085FE6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F7CF5F3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27F47140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7A97565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6B099907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4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A408C9D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0" w:type="pct"/>
            <w:tcBorders>
              <w:top w:val="single" w:sz="4" w:space="0" w:color="BFBFBF" w:themeColor="background1" w:themeShade="BF"/>
            </w:tcBorders>
            <w:vAlign w:val="center"/>
          </w:tcPr>
          <w:p w14:paraId="495F529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0" w:type="pct"/>
            <w:tcBorders>
              <w:top w:val="single" w:sz="4" w:space="0" w:color="BFBFBF" w:themeColor="background1" w:themeShade="BF"/>
            </w:tcBorders>
            <w:tcMar>
              <w:left w:w="0" w:type="dxa"/>
              <w:right w:w="0" w:type="dxa"/>
            </w:tcMar>
            <w:vAlign w:val="center"/>
          </w:tcPr>
          <w:p w14:paraId="68F0C98A" w14:textId="77777777" w:rsidR="000A3FAF" w:rsidRPr="00310D56" w:rsidRDefault="000A3FAF" w:rsidP="00E3226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F2D32EC" w14:textId="77777777" w:rsidR="00960A65" w:rsidRDefault="00960A65"/>
    <w:sectPr w:rsidR="00960A65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20E0A" w14:textId="77777777" w:rsidR="00520087" w:rsidRDefault="00520087" w:rsidP="001221A2">
      <w:r>
        <w:separator/>
      </w:r>
    </w:p>
  </w:endnote>
  <w:endnote w:type="continuationSeparator" w:id="0">
    <w:p w14:paraId="69012059" w14:textId="77777777" w:rsidR="00520087" w:rsidRDefault="00520087" w:rsidP="0012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3C599" w14:textId="77777777" w:rsidR="00520087" w:rsidRDefault="00520087" w:rsidP="001221A2">
      <w:r>
        <w:separator/>
      </w:r>
    </w:p>
  </w:footnote>
  <w:footnote w:type="continuationSeparator" w:id="0">
    <w:p w14:paraId="246AFC27" w14:textId="77777777" w:rsidR="00520087" w:rsidRDefault="00520087" w:rsidP="00122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1clara-nfasis1"/>
      <w:tblpPr w:leftFromText="141" w:rightFromText="141" w:horzAnchor="margin" w:tblpXSpec="center" w:tblpY="-990"/>
      <w:tblW w:w="10878" w:type="dxa"/>
      <w:tblLook w:val="0000" w:firstRow="0" w:lastRow="0" w:firstColumn="0" w:lastColumn="0" w:noHBand="0" w:noVBand="0"/>
    </w:tblPr>
    <w:tblGrid>
      <w:gridCol w:w="3771"/>
      <w:gridCol w:w="4269"/>
      <w:gridCol w:w="2838"/>
    </w:tblGrid>
    <w:tr w:rsidR="001221A2" w:rsidRPr="00F52991" w14:paraId="17EA4FC1" w14:textId="77777777" w:rsidTr="00E32263">
      <w:trPr>
        <w:trHeight w:val="811"/>
      </w:trPr>
      <w:tc>
        <w:tcPr>
          <w:tcW w:w="2557" w:type="dxa"/>
          <w:vMerge w:val="restart"/>
        </w:tcPr>
        <w:p w14:paraId="74E64999" w14:textId="77777777" w:rsidR="001221A2" w:rsidRPr="00F52991" w:rsidRDefault="001221A2" w:rsidP="001221A2">
          <w:pPr>
            <w:pStyle w:val="Piedepgina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noProof/>
              <w:sz w:val="24"/>
              <w:szCs w:val="28"/>
            </w:rPr>
            <w:drawing>
              <wp:inline distT="0" distB="0" distL="0" distR="0" wp14:anchorId="0868E8FD" wp14:editId="3BBEE95C">
                <wp:extent cx="2257425" cy="692153"/>
                <wp:effectExtent l="0" t="0" r="0" b="0"/>
                <wp:docPr id="9" name="5 Imagen" descr="Prop logo AP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44" name="5 Imagen" descr="Prop logo APG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275" r="617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1912" cy="696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2" w:type="dxa"/>
        </w:tcPr>
        <w:p w14:paraId="41A26419" w14:textId="77777777" w:rsidR="001221A2" w:rsidRPr="00F52991" w:rsidRDefault="001221A2" w:rsidP="001221A2">
          <w:pPr>
            <w:pStyle w:val="Encabezado"/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</w:rPr>
            <w:t>Apoyo Gerencial – ApG Ltda.</w:t>
          </w:r>
        </w:p>
        <w:p w14:paraId="0DE6F41E" w14:textId="77777777" w:rsidR="001221A2" w:rsidRPr="00F52991" w:rsidRDefault="001221A2" w:rsidP="001221A2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</w:rPr>
            <w:t>NIT: 804009401-8</w:t>
          </w:r>
        </w:p>
      </w:tc>
      <w:tc>
        <w:tcPr>
          <w:tcW w:w="3259" w:type="dxa"/>
        </w:tcPr>
        <w:p w14:paraId="702FDEFD" w14:textId="77777777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</w:p>
        <w:p w14:paraId="778A83AC" w14:textId="0F24658B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 xml:space="preserve">CÓDIGO: </w:t>
          </w:r>
          <w:r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EC</w:t>
          </w: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-GC-001</w:t>
          </w:r>
        </w:p>
      </w:tc>
    </w:tr>
    <w:tr w:rsidR="001221A2" w:rsidRPr="00F52991" w14:paraId="32CC70F5" w14:textId="77777777" w:rsidTr="00E32263">
      <w:trPr>
        <w:trHeight w:val="305"/>
      </w:trPr>
      <w:tc>
        <w:tcPr>
          <w:tcW w:w="2557" w:type="dxa"/>
          <w:vMerge/>
        </w:tcPr>
        <w:p w14:paraId="130252BE" w14:textId="77777777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 w:val="restart"/>
        </w:tcPr>
        <w:p w14:paraId="5B2CFC44" w14:textId="15A35884" w:rsidR="001221A2" w:rsidRPr="00F52991" w:rsidRDefault="001221A2" w:rsidP="001221A2">
          <w:pPr>
            <w:jc w:val="center"/>
            <w:rPr>
              <w:rFonts w:ascii="Times New Roman" w:hAnsi="Times New Roman" w:cs="Times New Roman"/>
              <w:bCs/>
              <w:sz w:val="24"/>
              <w:szCs w:val="28"/>
            </w:rPr>
          </w:pPr>
          <w:r>
            <w:rPr>
              <w:rFonts w:ascii="Times New Roman" w:hAnsi="Times New Roman" w:cs="Times New Roman"/>
              <w:bCs/>
              <w:sz w:val="24"/>
              <w:szCs w:val="28"/>
            </w:rPr>
            <w:t>Evaluación de la capacitación</w:t>
          </w:r>
        </w:p>
      </w:tc>
      <w:tc>
        <w:tcPr>
          <w:tcW w:w="3259" w:type="dxa"/>
        </w:tcPr>
        <w:p w14:paraId="67D6B436" w14:textId="77777777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>VERSIÓN: 01</w:t>
          </w:r>
        </w:p>
      </w:tc>
    </w:tr>
    <w:tr w:rsidR="001221A2" w:rsidRPr="00F52991" w14:paraId="313CE6A4" w14:textId="77777777" w:rsidTr="00E32263">
      <w:trPr>
        <w:trHeight w:val="237"/>
      </w:trPr>
      <w:tc>
        <w:tcPr>
          <w:tcW w:w="2557" w:type="dxa"/>
          <w:vMerge/>
        </w:tcPr>
        <w:p w14:paraId="68162BB6" w14:textId="77777777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5062" w:type="dxa"/>
          <w:vMerge/>
        </w:tcPr>
        <w:p w14:paraId="3597D49D" w14:textId="77777777" w:rsidR="001221A2" w:rsidRPr="00F52991" w:rsidRDefault="001221A2" w:rsidP="001221A2">
          <w:pPr>
            <w:rPr>
              <w:rFonts w:ascii="Times New Roman" w:hAnsi="Times New Roman" w:cs="Times New Roman"/>
              <w:bCs/>
              <w:sz w:val="24"/>
              <w:szCs w:val="28"/>
            </w:rPr>
          </w:pPr>
        </w:p>
      </w:tc>
      <w:tc>
        <w:tcPr>
          <w:tcW w:w="3259" w:type="dxa"/>
        </w:tcPr>
        <w:p w14:paraId="1CC4494E" w14:textId="77777777" w:rsidR="001221A2" w:rsidRPr="00F52991" w:rsidRDefault="001221A2" w:rsidP="001221A2">
          <w:pPr>
            <w:pStyle w:val="Encabezado"/>
            <w:rPr>
              <w:rFonts w:ascii="Times New Roman" w:hAnsi="Times New Roman" w:cs="Times New Roman"/>
              <w:bCs/>
              <w:sz w:val="24"/>
              <w:szCs w:val="28"/>
            </w:rPr>
          </w:pPr>
          <w:r w:rsidRPr="00F52991">
            <w:rPr>
              <w:rFonts w:ascii="Times New Roman" w:hAnsi="Times New Roman" w:cs="Times New Roman"/>
              <w:bCs/>
              <w:sz w:val="24"/>
              <w:szCs w:val="28"/>
              <w:lang w:val="es-MX"/>
            </w:rPr>
            <w:t xml:space="preserve">FECHA: </w:t>
          </w:r>
        </w:p>
      </w:tc>
    </w:tr>
  </w:tbl>
  <w:p w14:paraId="17894357" w14:textId="77777777" w:rsidR="001221A2" w:rsidRDefault="001221A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1A2"/>
    <w:rsid w:val="00022919"/>
    <w:rsid w:val="000A3FAF"/>
    <w:rsid w:val="001221A2"/>
    <w:rsid w:val="002A3B44"/>
    <w:rsid w:val="00520087"/>
    <w:rsid w:val="008F52CB"/>
    <w:rsid w:val="00960A65"/>
    <w:rsid w:val="00C63F8D"/>
    <w:rsid w:val="00C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375A"/>
  <w15:chartTrackingRefBased/>
  <w15:docId w15:val="{46475A9C-D822-4466-9BE9-C4ECD34C2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1A2"/>
    <w:pPr>
      <w:spacing w:after="0" w:line="240" w:lineRule="auto"/>
      <w:jc w:val="both"/>
    </w:pPr>
    <w:rPr>
      <w:rFonts w:ascii="Calibri" w:eastAsia="Calibri" w:hAnsi="Calibri" w:cs="Calibri"/>
      <w:lang w:val="es-ES_tradnl" w:eastAsia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C9579C"/>
    <w:pPr>
      <w:keepNext/>
      <w:keepLines/>
      <w:spacing w:before="240" w:line="254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9579C"/>
    <w:rPr>
      <w:rFonts w:ascii="Times New Roman" w:eastAsiaTheme="majorEastAsia" w:hAnsi="Times New Roman" w:cstheme="majorBidi"/>
      <w:b/>
      <w:sz w:val="24"/>
      <w:szCs w:val="32"/>
    </w:rPr>
  </w:style>
  <w:style w:type="paragraph" w:styleId="Encabezado">
    <w:name w:val="header"/>
    <w:basedOn w:val="Normal"/>
    <w:link w:val="EncabezadoCar"/>
    <w:unhideWhenUsed/>
    <w:rsid w:val="001221A2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CO" w:eastAsia="en-US"/>
    </w:rPr>
  </w:style>
  <w:style w:type="character" w:customStyle="1" w:styleId="EncabezadoCar">
    <w:name w:val="Encabezado Car"/>
    <w:basedOn w:val="Fuentedeprrafopredeter"/>
    <w:link w:val="Encabezado"/>
    <w:rsid w:val="001221A2"/>
  </w:style>
  <w:style w:type="paragraph" w:styleId="Piedepgina">
    <w:name w:val="footer"/>
    <w:basedOn w:val="Normal"/>
    <w:link w:val="PiedepginaCar"/>
    <w:uiPriority w:val="99"/>
    <w:unhideWhenUsed/>
    <w:rsid w:val="001221A2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221A2"/>
  </w:style>
  <w:style w:type="table" w:styleId="Tablaconcuadrcula1clara-nfasis1">
    <w:name w:val="Grid Table 1 Light Accent 1"/>
    <w:basedOn w:val="Tablanormal"/>
    <w:uiPriority w:val="46"/>
    <w:rsid w:val="001221A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normal2">
    <w:name w:val="Plain Table 2"/>
    <w:basedOn w:val="Tablanormal"/>
    <w:uiPriority w:val="42"/>
    <w:rsid w:val="001221A2"/>
    <w:pPr>
      <w:spacing w:after="0" w:line="240" w:lineRule="auto"/>
      <w:jc w:val="both"/>
    </w:pPr>
    <w:rPr>
      <w:rFonts w:ascii="Calibri" w:eastAsia="Calibri" w:hAnsi="Calibri" w:cs="Calibri"/>
      <w:lang w:val="es-ES_tradnl" w:eastAsia="es-CO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">
    <w:name w:val="Table Grid"/>
    <w:basedOn w:val="Tablanormal"/>
    <w:uiPriority w:val="59"/>
    <w:rsid w:val="000A3FAF"/>
    <w:pPr>
      <w:spacing w:after="0" w:line="240" w:lineRule="auto"/>
      <w:jc w:val="both"/>
    </w:pPr>
    <w:rPr>
      <w:rFonts w:ascii="Calibri" w:eastAsia="Calibri" w:hAnsi="Calibri" w:cs="Calibri"/>
      <w:lang w:val="es-ES_tradnl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409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David Barrera</dc:creator>
  <cp:keywords/>
  <dc:description/>
  <cp:lastModifiedBy>Pedro David Barrera</cp:lastModifiedBy>
  <cp:revision>2</cp:revision>
  <dcterms:created xsi:type="dcterms:W3CDTF">2021-10-13T03:05:00Z</dcterms:created>
  <dcterms:modified xsi:type="dcterms:W3CDTF">2021-10-13T03:29:00Z</dcterms:modified>
</cp:coreProperties>
</file>